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CC527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OZNÁMENÍ O KONÁNÍ ZVLÁŠTNÍHO ZÁPISU DO PŘEDŠKOLNÍHO VZDĚLÁVÁNÍ VE ŠKOLNÍM ROCE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CC527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2023/2024 PODLE § 2 ZÁKONA Č. 67/2022 SB. (LEX UKRAJINA ŠKOLSTVÍ)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CC527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VE ZNĚNÍ NOVELY Č. 20/2023 SB.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закладу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2023/2024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з § 2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№ 67/2022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. («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лекс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) ЗІ ЗМІНАМИ ВНЕСЕНИМИ ПОПРАВКОЮ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№ 20/2023 ЗБ.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Ředitel mateřské školy /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садка</w:t>
      </w:r>
      <w:proofErr w:type="spellEnd"/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oznamuje místo a dobu konání zvláštního zápisu dle § 2 zákona č. 67/2022 Sb. do předškolního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vzdělávání pro školní rok 2023/24: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§ 2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67/2022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закладу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2023/2024: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Tento zvláštní zápis je určen pouze dětem,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,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kterým byla poskytnuta dočasná ochrana v souvislosti s válkou na Ukrajině. Prokazuje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274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CC5274">
        <w:rPr>
          <w:rFonts w:ascii="Times New Roman" w:hAnsi="Times New Roman" w:cs="Times New Roman"/>
          <w:sz w:val="24"/>
          <w:szCs w:val="24"/>
        </w:rPr>
        <w:t xml:space="preserve"> vízovým štítkem nebo záznamem o udělení dočasné ochrany.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тимчасовий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війною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є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візова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наклейка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o kterým bylo uděleno vízum k pobytu nad 90 dnů za účelem strpění pobytu na území ČR,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který se automaticky ze zákona považuje za vízum pro cizince s dočasnou ochranou.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Prokazuje se uděleným vízovým štítkem nebo razítkem v cestovním pasu.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візу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понад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метою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толерованого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Чеській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Республіці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автоматично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візою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іноземців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тимчасовим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захистом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Підтвердженням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візова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наклейка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штамп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закордонному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Nevztahuje se na ostatní cizince, byť by měli ukrajinské občanství.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іноземців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вони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Termín elektronické registrace /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реєстраціi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274">
        <w:rPr>
          <w:rFonts w:ascii="Times New Roman" w:hAnsi="Times New Roman" w:cs="Times New Roman"/>
          <w:sz w:val="24"/>
          <w:szCs w:val="24"/>
        </w:rPr>
        <w:t>5.6. 2023</w:t>
      </w:r>
      <w:proofErr w:type="gramEnd"/>
      <w:r w:rsidRPr="00CC5274">
        <w:rPr>
          <w:rFonts w:ascii="Times New Roman" w:hAnsi="Times New Roman" w:cs="Times New Roman"/>
          <w:sz w:val="24"/>
          <w:szCs w:val="24"/>
        </w:rPr>
        <w:t xml:space="preserve"> od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8:00 – 16:00 hodin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Místo elektronické registrace /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Замість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="00F555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5274">
        <w:rPr>
          <w:rFonts w:ascii="Times New Roman" w:hAnsi="Times New Roman" w:cs="Times New Roman"/>
          <w:sz w:val="24"/>
          <w:szCs w:val="24"/>
        </w:rPr>
        <w:t xml:space="preserve">Radnice Praha 9,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lastRenderedPageBreak/>
        <w:t>Sokolovská 14/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Муніципальна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ратуша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Соколовська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Прага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Termín zápisu po elektronické registraci /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274">
        <w:rPr>
          <w:rFonts w:ascii="Times New Roman" w:hAnsi="Times New Roman" w:cs="Times New Roman"/>
          <w:sz w:val="24"/>
          <w:szCs w:val="24"/>
        </w:rPr>
        <w:t>15.6.2023</w:t>
      </w:r>
      <w:proofErr w:type="gramEnd"/>
      <w:r w:rsidRPr="00CC5274">
        <w:rPr>
          <w:rFonts w:ascii="Times New Roman" w:hAnsi="Times New Roman" w:cs="Times New Roman"/>
          <w:sz w:val="24"/>
          <w:szCs w:val="24"/>
        </w:rPr>
        <w:t xml:space="preserve"> od 14:00 – 15:00 hodin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Místo zápisu po elektronické registraci /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Mateřská škola /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садок</w:t>
      </w:r>
      <w:proofErr w:type="spellEnd"/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Organizace zápisu /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: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1. O přijetí žádá zákonný zástupce podle ukrajinského práva nebo zákonný zástupce podle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českého práva.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законний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законний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Чеської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2. Zákonný zástupce je povinen k předškolnímu vzdělávání ve školním roce 2023/24 přihlásit dítě,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které pobývá déle než 3 měsíce na území ČR a dovršilo k </w:t>
      </w:r>
      <w:proofErr w:type="gramStart"/>
      <w:r w:rsidRPr="00CC5274">
        <w:rPr>
          <w:rFonts w:ascii="Times New Roman" w:hAnsi="Times New Roman" w:cs="Times New Roman"/>
          <w:sz w:val="24"/>
          <w:szCs w:val="24"/>
        </w:rPr>
        <w:t>31.8.2023</w:t>
      </w:r>
      <w:proofErr w:type="gramEnd"/>
      <w:r w:rsidRPr="00CC5274">
        <w:rPr>
          <w:rFonts w:ascii="Times New Roman" w:hAnsi="Times New Roman" w:cs="Times New Roman"/>
          <w:sz w:val="24"/>
          <w:szCs w:val="24"/>
        </w:rPr>
        <w:t xml:space="preserve"> věku 5 let.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У 2023/24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законний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записати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закладу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Чехії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274">
        <w:rPr>
          <w:rFonts w:ascii="Times New Roman" w:hAnsi="Times New Roman" w:cs="Times New Roman"/>
          <w:sz w:val="24"/>
          <w:szCs w:val="24"/>
        </w:rPr>
        <w:t>31.08.2023</w:t>
      </w:r>
      <w:proofErr w:type="gram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досягла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5-річного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3. Zákonní zástupci jsou povinni předložit tyto dokumenty: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подати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: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a) vyplněnou žádost o přijetí k předškolnímu vzdělávání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заповнена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закладу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b) vízový doklad dítěte (při jiném než osobním podání se předloží kopie dokladu, která se založí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do spisu);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віза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поміщено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папку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);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c) doklad, ze kterého vyplývá oprávnění dítě zastupovat;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представляти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;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 xml:space="preserve">d) potvrzení dětského lékaře z ČR o očkování dítěte (neplatí pro děti plnící povinné předškolní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vzdělávání (tj. děti, které dovršily k 31.8.2023 5 let)).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чеського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педіатра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відвідувати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заклад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274">
        <w:rPr>
          <w:rFonts w:ascii="Times New Roman" w:hAnsi="Times New Roman" w:cs="Times New Roman"/>
          <w:sz w:val="24"/>
          <w:szCs w:val="24"/>
        </w:rPr>
        <w:lastRenderedPageBreak/>
        <w:t>31.08.2023</w:t>
      </w:r>
      <w:proofErr w:type="gramEnd"/>
      <w:r w:rsidRPr="00CC5274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).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274">
        <w:rPr>
          <w:rFonts w:ascii="Times New Roman" w:hAnsi="Times New Roman" w:cs="Times New Roman"/>
          <w:sz w:val="24"/>
          <w:szCs w:val="24"/>
        </w:rPr>
        <w:t>4. O přijetí k předškolnímu vzdělávání rozhoduje ředitel školy dle stanovených kritérií.</w:t>
      </w:r>
    </w:p>
    <w:p w:rsidR="00CC5274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закладу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63" w:rsidRPr="00CC5274" w:rsidRDefault="00CC5274" w:rsidP="00CC5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закладу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274">
        <w:rPr>
          <w:rFonts w:ascii="Times New Roman" w:hAnsi="Times New Roman" w:cs="Times New Roman"/>
          <w:sz w:val="24"/>
          <w:szCs w:val="24"/>
        </w:rPr>
        <w:t>критеріями</w:t>
      </w:r>
      <w:proofErr w:type="spellEnd"/>
      <w:r w:rsidRPr="00CC5274">
        <w:rPr>
          <w:rFonts w:ascii="Times New Roman" w:hAnsi="Times New Roman" w:cs="Times New Roman"/>
          <w:sz w:val="24"/>
          <w:szCs w:val="24"/>
        </w:rPr>
        <w:t>.</w:t>
      </w:r>
    </w:p>
    <w:sectPr w:rsidR="00923563" w:rsidRPr="00CC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74"/>
    <w:rsid w:val="00361B7B"/>
    <w:rsid w:val="00923563"/>
    <w:rsid w:val="00CC5274"/>
    <w:rsid w:val="00F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F58CF-33F3-4F66-BC0D-24091FC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dcterms:created xsi:type="dcterms:W3CDTF">2023-03-10T07:24:00Z</dcterms:created>
  <dcterms:modified xsi:type="dcterms:W3CDTF">2023-03-10T08:01:00Z</dcterms:modified>
</cp:coreProperties>
</file>